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30" w:rsidRDefault="00740830" w:rsidP="0074083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B2AFB" w:rsidRDefault="00816FF5" w:rsidP="00740830">
      <w:pPr>
        <w:suppressAutoHyphens/>
        <w:spacing w:after="0" w:line="240" w:lineRule="auto"/>
      </w:pPr>
      <w:r>
        <w:rPr>
          <w:noProof/>
        </w:rPr>
        <w:drawing>
          <wp:inline distT="0" distB="0" distL="0" distR="0">
            <wp:extent cx="1087120" cy="138049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FB" w:rsidRDefault="003B2AFB" w:rsidP="00740830">
      <w:pPr>
        <w:suppressAutoHyphens/>
        <w:spacing w:after="0"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B2AFB" w:rsidRPr="00AC0700" w:rsidTr="00E37CFC">
        <w:trPr>
          <w:trHeight w:val="249"/>
        </w:trPr>
        <w:tc>
          <w:tcPr>
            <w:tcW w:w="9180" w:type="dxa"/>
            <w:shd w:val="clear" w:color="auto" w:fill="auto"/>
          </w:tcPr>
          <w:p w:rsidR="003B2AFB" w:rsidRPr="00AC0700" w:rsidRDefault="003B2AFB" w:rsidP="00E37CFC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РЕПУБЛИКА СРБИЈА</w:t>
            </w:r>
          </w:p>
          <w:p w:rsidR="003B2AFB" w:rsidRPr="00AC0700" w:rsidRDefault="003B2AFB" w:rsidP="00E37CF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aps/>
                <w:lang w:val="sr-Cyrl-RS"/>
              </w:rPr>
              <w:t>аутономна покрајина</w:t>
            </w:r>
          </w:p>
        </w:tc>
      </w:tr>
      <w:tr w:rsidR="003B2AFB" w:rsidRPr="00AC0700" w:rsidTr="00E37CFC">
        <w:tc>
          <w:tcPr>
            <w:tcW w:w="9180" w:type="dxa"/>
            <w:shd w:val="clear" w:color="auto" w:fill="auto"/>
          </w:tcPr>
          <w:p w:rsidR="003B2AFB" w:rsidRPr="00AC0700" w:rsidRDefault="003B2AFB" w:rsidP="00E37CFC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општина</w:t>
            </w:r>
            <w:r w:rsidRPr="00AC0700">
              <w:rPr>
                <w:rFonts w:ascii="Tahoma" w:hAnsi="Tahoma" w:cs="Tahoma"/>
                <w:caps/>
              </w:rPr>
              <w:t xml:space="preserve"> 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БЕЧЕЈ </w:t>
            </w:r>
          </w:p>
          <w:p w:rsidR="003B2AFB" w:rsidRPr="00AC0700" w:rsidRDefault="003B2AFB" w:rsidP="00E37CFC">
            <w:pPr>
              <w:spacing w:after="0" w:line="240" w:lineRule="auto"/>
              <w:rPr>
                <w:rFonts w:ascii="Tahoma" w:hAnsi="Tahoma" w:cs="Tahoma"/>
                <w:caps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ОПШТИНСКА УПРАВА</w:t>
            </w:r>
          </w:p>
        </w:tc>
      </w:tr>
      <w:tr w:rsidR="003B2AFB" w:rsidRPr="00AC0700" w:rsidTr="00E37CFC">
        <w:tc>
          <w:tcPr>
            <w:tcW w:w="9180" w:type="dxa"/>
            <w:shd w:val="clear" w:color="auto" w:fill="auto"/>
          </w:tcPr>
          <w:p w:rsidR="003B2AFB" w:rsidRPr="00AC0700" w:rsidRDefault="003B2AFB" w:rsidP="00E37CFC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 xml:space="preserve">ОДЕЉЕЊЕ ЗА ИМОВИНСКО ПРАВНЕ ПОСЛОВЕ </w:t>
            </w:r>
          </w:p>
          <w:p w:rsidR="003B2AFB" w:rsidRPr="00AC0700" w:rsidRDefault="003B2AFB" w:rsidP="00E37CFC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Трг Ослобођења бр</w:t>
            </w:r>
            <w:r>
              <w:rPr>
                <w:rFonts w:ascii="Tahoma" w:hAnsi="Tahoma" w:cs="Tahoma"/>
                <w:caps/>
                <w:lang w:val="sr-Cyrl-RS"/>
              </w:rPr>
              <w:t>ој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 2</w:t>
            </w:r>
          </w:p>
          <w:p w:rsidR="003B2AFB" w:rsidRDefault="003B2AFB" w:rsidP="00E37CFC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:rsidR="003B2AFB" w:rsidRDefault="003B2AFB" w:rsidP="00E37CFC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</w:p>
          <w:p w:rsidR="003B2AFB" w:rsidRPr="00AC0700" w:rsidRDefault="003B2AFB" w:rsidP="00E37CFC">
            <w:pPr>
              <w:spacing w:after="0" w:line="240" w:lineRule="auto"/>
              <w:rPr>
                <w:rFonts w:ascii="Tahoma" w:hAnsi="Tahoma" w:cs="Tahoma"/>
                <w:caps/>
              </w:rPr>
            </w:pPr>
          </w:p>
        </w:tc>
      </w:tr>
    </w:tbl>
    <w:p w:rsidR="003B2AFB" w:rsidRDefault="003B2AFB" w:rsidP="0074083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B2AFB" w:rsidRPr="003B2AFB" w:rsidRDefault="003B2AFB" w:rsidP="0074083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40830" w:rsidRPr="003B24F4" w:rsidRDefault="00740830" w:rsidP="007408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 w:eastAsia="ar-SA"/>
        </w:rPr>
      </w:pPr>
    </w:p>
    <w:p w:rsidR="00740830" w:rsidRPr="003B24F4" w:rsidRDefault="00740830" w:rsidP="007408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3B24F4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ЗАХТЕВ ЗА </w:t>
      </w:r>
      <w:r w:rsidR="00AF1C45" w:rsidRPr="003B24F4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ПРЕТВАРАЊЕ ПРАВА КОРИШЋЕЊА </w:t>
      </w:r>
      <w:r w:rsidRPr="003B24F4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ИЗГРАЂЕНОГ ГРАЂЕВИНСКОГ ЗЕМЉИШТА У ПРАВО СВОЈИНЕ УЗ НАКНАДУ </w:t>
      </w:r>
    </w:p>
    <w:p w:rsidR="00740830" w:rsidRPr="003B24F4" w:rsidRDefault="00740830" w:rsidP="00740830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r-Cyrl-RS" w:eastAsia="ar-SA"/>
        </w:rPr>
      </w:pPr>
    </w:p>
    <w:p w:rsidR="00740830" w:rsidRPr="003B2AFB" w:rsidRDefault="003B2AFB" w:rsidP="003B2AFB">
      <w:pPr>
        <w:suppressAutoHyphens/>
        <w:snapToGri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</w:r>
      <w:r w:rsidR="00740830" w:rsidRPr="003B2AFB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>На основу члана 2. Закона о претварању права коришћења у право својине на грађевинском земљишту уз накнаду (</w:t>
      </w:r>
      <w:r w:rsidR="001A2A46" w:rsidRPr="003B2AFB">
        <w:rPr>
          <w:rFonts w:ascii="Tahoma" w:eastAsia="Times New Roman" w:hAnsi="Tahoma" w:cs="Tahoma"/>
          <w:sz w:val="20"/>
          <w:szCs w:val="20"/>
          <w:lang w:val="sr-Cyrl-RS" w:eastAsia="ar-SA"/>
        </w:rPr>
        <w:t>„Службени гласник РС“</w:t>
      </w:r>
      <w:r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1A2A46" w:rsidRPr="003B2AFB">
        <w:rPr>
          <w:rFonts w:ascii="Tahoma" w:eastAsia="Times New Roman" w:hAnsi="Tahoma" w:cs="Tahoma"/>
          <w:sz w:val="20"/>
          <w:szCs w:val="20"/>
          <w:lang w:val="sr-Cyrl-RS" w:eastAsia="ar-SA"/>
        </w:rPr>
        <w:t xml:space="preserve"> број</w:t>
      </w:r>
      <w:r w:rsidR="00740830" w:rsidRPr="003B2AFB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 xml:space="preserve"> 64/2015)</w:t>
      </w:r>
      <w:r w:rsidR="00650171"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  <w:t xml:space="preserve"> </w:t>
      </w:r>
      <w:r w:rsidR="00740830" w:rsidRPr="003B2AFB">
        <w:rPr>
          <w:rFonts w:ascii="Tahoma" w:eastAsia="Times New Roman" w:hAnsi="Tahoma" w:cs="Tahoma"/>
          <w:sz w:val="20"/>
          <w:szCs w:val="20"/>
          <w:lang w:val="sr-Cyrl-RS" w:eastAsia="ar-SA"/>
        </w:rPr>
        <w:t>захтевам да ми издате решење којим се утврђује право на претварање права</w:t>
      </w:r>
      <w:r w:rsidR="00AF1C45" w:rsidRPr="003B2AFB">
        <w:rPr>
          <w:rFonts w:ascii="Tahoma" w:eastAsia="Times New Roman" w:hAnsi="Tahoma" w:cs="Tahoma"/>
          <w:sz w:val="20"/>
          <w:szCs w:val="20"/>
          <w:lang w:val="sr-Cyrl-RS" w:eastAsia="ar-SA"/>
        </w:rPr>
        <w:t xml:space="preserve"> коришћења у право својине на </w:t>
      </w:r>
      <w:r w:rsidR="00740830" w:rsidRPr="003B2AFB">
        <w:rPr>
          <w:rFonts w:ascii="Tahoma" w:eastAsia="Times New Roman" w:hAnsi="Tahoma" w:cs="Tahoma"/>
          <w:sz w:val="20"/>
          <w:szCs w:val="20"/>
          <w:lang w:val="sr-Cyrl-RS" w:eastAsia="ar-SA"/>
        </w:rPr>
        <w:t>изграђеном грађевинском земљишту – кат. парцели број _______</w:t>
      </w:r>
      <w:r>
        <w:rPr>
          <w:rFonts w:ascii="Tahoma" w:eastAsia="Times New Roman" w:hAnsi="Tahoma" w:cs="Tahoma"/>
          <w:sz w:val="20"/>
          <w:szCs w:val="20"/>
          <w:lang w:val="sr-Cyrl-RS" w:eastAsia="ar-SA"/>
        </w:rPr>
        <w:t xml:space="preserve"> </w:t>
      </w:r>
      <w:r w:rsidR="00740830" w:rsidRPr="003B2AFB">
        <w:rPr>
          <w:rFonts w:ascii="Tahoma" w:eastAsia="Times New Roman" w:hAnsi="Tahoma" w:cs="Tahoma"/>
          <w:sz w:val="20"/>
          <w:szCs w:val="20"/>
          <w:lang w:val="sr-Cyrl-RS" w:eastAsia="ar-SA"/>
        </w:rPr>
        <w:t>КО__________</w:t>
      </w:r>
      <w:r>
        <w:rPr>
          <w:rFonts w:ascii="Tahoma" w:eastAsia="Times New Roman" w:hAnsi="Tahoma" w:cs="Tahoma"/>
          <w:sz w:val="20"/>
          <w:szCs w:val="20"/>
          <w:lang w:val="sr-Cyrl-RS" w:eastAsia="ar-SA"/>
        </w:rPr>
        <w:t xml:space="preserve">____ </w:t>
      </w:r>
      <w:r w:rsidR="00740830" w:rsidRPr="003B2AFB">
        <w:rPr>
          <w:rFonts w:ascii="Tahoma" w:eastAsia="Times New Roman" w:hAnsi="Tahoma" w:cs="Tahoma"/>
          <w:sz w:val="20"/>
          <w:szCs w:val="20"/>
          <w:lang w:val="sr-Cyrl-RS" w:eastAsia="ar-SA"/>
        </w:rPr>
        <w:t xml:space="preserve">, чији сам носилац права коришћења. </w:t>
      </w:r>
    </w:p>
    <w:p w:rsidR="003B24F4" w:rsidRPr="003B2AFB" w:rsidRDefault="003B24F4" w:rsidP="003B24F4">
      <w:pPr>
        <w:pStyle w:val="tekstdokumenta"/>
        <w:spacing w:after="0" w:line="360" w:lineRule="auto"/>
        <w:ind w:firstLine="0"/>
        <w:rPr>
          <w:rFonts w:ascii="Tahoma" w:hAnsi="Tahoma" w:cs="Tahoma"/>
        </w:rPr>
      </w:pPr>
    </w:p>
    <w:p w:rsidR="003B24F4" w:rsidRPr="003B2AFB" w:rsidRDefault="003B24F4" w:rsidP="003B24F4">
      <w:pPr>
        <w:rPr>
          <w:rFonts w:ascii="Tahoma" w:hAnsi="Tahoma" w:cs="Tahoma"/>
          <w:b/>
          <w:noProof/>
          <w:sz w:val="20"/>
          <w:szCs w:val="20"/>
          <w:u w:val="single"/>
          <w:lang w:val="sr-Cyrl-RS"/>
        </w:rPr>
      </w:pPr>
      <w:r w:rsidRPr="003B2AFB">
        <w:rPr>
          <w:rFonts w:ascii="Tahoma" w:hAnsi="Tahoma" w:cs="Tahoma"/>
          <w:b/>
          <w:noProof/>
          <w:sz w:val="20"/>
          <w:szCs w:val="20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3B24F4" w:rsidRPr="003B2AFB" w:rsidTr="003B2AFB">
        <w:trPr>
          <w:trHeight w:val="741"/>
        </w:trPr>
        <w:tc>
          <w:tcPr>
            <w:tcW w:w="568" w:type="dxa"/>
            <w:shd w:val="clear" w:color="auto" w:fill="D9D9D9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3B2AFB">
              <w:rPr>
                <w:rFonts w:ascii="Tahoma" w:hAnsi="Tahoma" w:cs="Tahoma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3B2AFB">
              <w:rPr>
                <w:rFonts w:ascii="Tahoma" w:hAnsi="Tahoma" w:cs="Tahoma"/>
                <w:b/>
                <w:noProof/>
                <w:sz w:val="20"/>
                <w:szCs w:val="20"/>
              </w:rPr>
              <w:t>Документ</w:t>
            </w:r>
            <w:r w:rsidRPr="003B2AFB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3B2AFB">
              <w:rPr>
                <w:rFonts w:ascii="Tahoma" w:hAnsi="Tahoma" w:cs="Tahoma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3B24F4" w:rsidRPr="003B2AFB" w:rsidTr="003B2AFB">
        <w:tc>
          <w:tcPr>
            <w:tcW w:w="568" w:type="dxa"/>
            <w:shd w:val="clear" w:color="auto" w:fill="auto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3B2AFB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</w:t>
            </w:r>
            <w:r w:rsidR="003B2AFB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B24F4" w:rsidRPr="003B2AFB" w:rsidRDefault="003B24F4" w:rsidP="003B2AF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B2AFB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 xml:space="preserve">Основ стицања права коришћења (уговор, закључак суда и др.)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B24F4" w:rsidRPr="003B2AFB" w:rsidRDefault="003B24F4" w:rsidP="003B2AF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B2AFB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Оригинал/оверена копија</w:t>
            </w:r>
          </w:p>
        </w:tc>
      </w:tr>
      <w:tr w:rsidR="003B24F4" w:rsidRPr="003B2AFB" w:rsidTr="003B2AFB">
        <w:tc>
          <w:tcPr>
            <w:tcW w:w="568" w:type="dxa"/>
            <w:shd w:val="clear" w:color="auto" w:fill="auto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3B2AFB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2</w:t>
            </w:r>
            <w:r w:rsidRPr="003B2AFB">
              <w:rPr>
                <w:rFonts w:ascii="Tahoma" w:hAnsi="Tahoma" w:cs="Tahoma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B24F4" w:rsidRPr="003B2AFB" w:rsidRDefault="003B24F4" w:rsidP="003B2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B2AF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Извештај вештака грађевинске струке о трошковима прибављања права коришћења</w:t>
            </w:r>
          </w:p>
          <w:p w:rsidR="003B24F4" w:rsidRPr="003B2AFB" w:rsidRDefault="003B24F4" w:rsidP="003B2AF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B24F4" w:rsidRPr="003B2AFB" w:rsidRDefault="003B24F4" w:rsidP="003B2AF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B2AFB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Оригинал/оверена копија</w:t>
            </w:r>
          </w:p>
        </w:tc>
      </w:tr>
      <w:tr w:rsidR="003B24F4" w:rsidRPr="003B2AFB" w:rsidTr="003B2AFB">
        <w:tc>
          <w:tcPr>
            <w:tcW w:w="568" w:type="dxa"/>
            <w:shd w:val="clear" w:color="auto" w:fill="auto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</w:pPr>
            <w:r w:rsidRPr="003B2AFB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3</w:t>
            </w:r>
            <w:r w:rsidRPr="003B2AFB"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B24F4" w:rsidRPr="003B2AFB" w:rsidRDefault="003B24F4" w:rsidP="003B2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3B2AF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Налаз и мишљење вештака геодетске струке о површини земљишта испод објеката који нису предмет уписа у РГЗ СКН (евентуално)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B24F4" w:rsidRPr="003B2AFB" w:rsidRDefault="003B24F4" w:rsidP="003B2AF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B2AFB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Оригинал/оверена копија</w:t>
            </w:r>
          </w:p>
        </w:tc>
      </w:tr>
      <w:tr w:rsidR="003B24F4" w:rsidRPr="003B2AFB" w:rsidTr="003B2AFB">
        <w:tc>
          <w:tcPr>
            <w:tcW w:w="568" w:type="dxa"/>
            <w:shd w:val="clear" w:color="auto" w:fill="auto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</w:pPr>
            <w:r w:rsidRPr="003B2AFB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4</w:t>
            </w:r>
            <w:r w:rsidRPr="003B2AFB"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B24F4" w:rsidRPr="003B2AFB" w:rsidRDefault="003B24F4" w:rsidP="003B2AF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B2AFB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 xml:space="preserve">Доказ о уплати  административних такси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B24F4" w:rsidRPr="003B2AFB" w:rsidRDefault="003B24F4" w:rsidP="003B2AF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B2AFB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Оригинал/оверена копија</w:t>
            </w:r>
          </w:p>
        </w:tc>
      </w:tr>
    </w:tbl>
    <w:p w:rsidR="003B24F4" w:rsidRPr="003B2AFB" w:rsidRDefault="003B24F4" w:rsidP="003B24F4">
      <w:pPr>
        <w:rPr>
          <w:rFonts w:ascii="Tahoma" w:hAnsi="Tahoma" w:cs="Tahoma"/>
          <w:sz w:val="20"/>
          <w:szCs w:val="20"/>
          <w:highlight w:val="yellow"/>
          <w:u w:val="single"/>
          <w:lang w:val="sr-Cyrl-RS"/>
        </w:rPr>
      </w:pPr>
    </w:p>
    <w:p w:rsidR="003B24F4" w:rsidRPr="003B2AFB" w:rsidRDefault="003B24F4" w:rsidP="003B2AFB">
      <w:pPr>
        <w:pStyle w:val="tekstdokumenta"/>
        <w:spacing w:after="0" w:line="240" w:lineRule="auto"/>
        <w:ind w:firstLine="0"/>
        <w:rPr>
          <w:rFonts w:ascii="Tahoma" w:hAnsi="Tahoma" w:cs="Tahoma"/>
        </w:rPr>
      </w:pPr>
      <w:r w:rsidRPr="003B2AFB">
        <w:rPr>
          <w:rFonts w:ascii="Tahoma" w:hAnsi="Tahoma" w:cs="Tahoma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3B2AFB">
        <w:rPr>
          <w:rFonts w:ascii="Tahoma" w:hAnsi="Tahoma" w:cs="Tahoma"/>
          <w:color w:val="FF0000"/>
        </w:rPr>
        <w:t xml:space="preserve"> </w:t>
      </w:r>
      <w:r w:rsidRPr="003B2AFB">
        <w:rPr>
          <w:rFonts w:ascii="Tahoma" w:hAnsi="Tahoma" w:cs="Tahoma"/>
        </w:rPr>
        <w:t xml:space="preserve">да врши увид, прибавља и обрађује личне податке о чињеницама о којима се води </w:t>
      </w:r>
      <w:r w:rsidRPr="003B2AFB">
        <w:rPr>
          <w:rFonts w:ascii="Tahoma" w:hAnsi="Tahoma" w:cs="Tahoma"/>
        </w:rPr>
        <w:lastRenderedPageBreak/>
        <w:t>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3B24F4" w:rsidRPr="003B2AFB" w:rsidRDefault="003B24F4" w:rsidP="003B24F4">
      <w:pPr>
        <w:pStyle w:val="tekstdokumenta"/>
        <w:spacing w:after="0" w:line="360" w:lineRule="auto"/>
        <w:ind w:firstLine="0"/>
        <w:rPr>
          <w:rFonts w:ascii="Tahoma" w:hAnsi="Tahoma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3B24F4" w:rsidRPr="003B2AFB" w:rsidTr="003B2AFB">
        <w:tc>
          <w:tcPr>
            <w:tcW w:w="522" w:type="dxa"/>
            <w:shd w:val="clear" w:color="auto" w:fill="D9D9D9"/>
            <w:vAlign w:val="center"/>
          </w:tcPr>
          <w:p w:rsidR="003B24F4" w:rsidRPr="003B2AFB" w:rsidRDefault="003B24F4" w:rsidP="003B2AF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1" w:type="dxa"/>
            <w:shd w:val="clear" w:color="auto" w:fill="D9D9D9"/>
            <w:vAlign w:val="center"/>
          </w:tcPr>
          <w:p w:rsidR="003B24F4" w:rsidRPr="003B2AFB" w:rsidRDefault="003B24F4" w:rsidP="003B2AF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3B24F4" w:rsidRPr="003B2AFB" w:rsidRDefault="003B24F4" w:rsidP="003B2AF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  <w:lang w:val="sr-Cyrl-RS"/>
              </w:rPr>
            </w:pPr>
            <w:r w:rsidRPr="003B2AFB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  <w:lang w:val="sr-Cyrl-RS"/>
              </w:rPr>
              <w:t>ОЗНАЧИТЕ ЗНАКОМ X У ПОЉИМА ИСПОД</w:t>
            </w:r>
          </w:p>
        </w:tc>
      </w:tr>
      <w:tr w:rsidR="003B24F4" w:rsidRPr="003B2AFB" w:rsidTr="003B2AFB">
        <w:tc>
          <w:tcPr>
            <w:tcW w:w="522" w:type="dxa"/>
            <w:shd w:val="clear" w:color="auto" w:fill="D9D9D9"/>
            <w:vAlign w:val="center"/>
          </w:tcPr>
          <w:p w:rsidR="003B24F4" w:rsidRPr="003B2AFB" w:rsidRDefault="003B24F4" w:rsidP="003B2AF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B2AF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:rsidR="003B24F4" w:rsidRPr="003B2AFB" w:rsidRDefault="003B24F4" w:rsidP="003B2AFB">
            <w:pPr>
              <w:spacing w:line="240" w:lineRule="auto"/>
              <w:jc w:val="center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</w:pPr>
            <w:r w:rsidRPr="003B2AFB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B24F4" w:rsidRPr="003B2AFB" w:rsidRDefault="003B24F4" w:rsidP="003B2AFB">
            <w:pPr>
              <w:spacing w:line="240" w:lineRule="auto"/>
              <w:jc w:val="center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3B2AFB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B24F4" w:rsidRPr="003B2AFB" w:rsidRDefault="003B24F4" w:rsidP="003B2AFB">
            <w:pPr>
              <w:spacing w:line="240" w:lineRule="auto"/>
              <w:jc w:val="center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3B2AFB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Достављам сам</w:t>
            </w:r>
          </w:p>
        </w:tc>
      </w:tr>
      <w:tr w:rsidR="003B24F4" w:rsidRPr="003B2AFB" w:rsidTr="003B2AFB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3B24F4" w:rsidRPr="003B2AFB" w:rsidRDefault="003B24F4" w:rsidP="003B2AF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B2A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3B2AFB"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Копија плана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B24F4" w:rsidRPr="003B2AFB" w:rsidRDefault="003B24F4" w:rsidP="003B2AFB">
            <w:pPr>
              <w:spacing w:line="240" w:lineRule="auto"/>
              <w:rPr>
                <w:rFonts w:ascii="Tahoma" w:hAnsi="Tahoma" w:cs="Tahoma"/>
                <w:noProof/>
                <w:color w:val="FFFFFF"/>
                <w:sz w:val="20"/>
                <w:szCs w:val="20"/>
                <w:lang w:val="sr-Cyrl-RS"/>
              </w:rPr>
            </w:pPr>
          </w:p>
        </w:tc>
      </w:tr>
      <w:tr w:rsidR="003B2AFB" w:rsidRPr="003B2AFB" w:rsidTr="003B2AFB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3B2AFB" w:rsidRPr="003B2AFB" w:rsidRDefault="003B2AFB" w:rsidP="003B2AF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B2AFB" w:rsidRPr="003B2AFB" w:rsidRDefault="003B2AFB" w:rsidP="003B2AFB">
            <w:pPr>
              <w:snapToGrid w:val="0"/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  <w:t>Лист непокретности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AFB" w:rsidRPr="003B2AFB" w:rsidRDefault="003B2AFB" w:rsidP="003B2AFB">
            <w:pPr>
              <w:snapToGrid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B2AFB" w:rsidRPr="003B2AFB" w:rsidRDefault="003B2AFB" w:rsidP="003B2AFB">
            <w:pPr>
              <w:spacing w:line="240" w:lineRule="auto"/>
              <w:rPr>
                <w:rFonts w:ascii="Tahoma" w:hAnsi="Tahoma" w:cs="Tahoma"/>
                <w:noProof/>
                <w:color w:val="FFFFFF"/>
                <w:sz w:val="20"/>
                <w:szCs w:val="20"/>
                <w:lang w:val="sr-Cyrl-RS"/>
              </w:rPr>
            </w:pPr>
          </w:p>
        </w:tc>
      </w:tr>
      <w:tr w:rsidR="003B24F4" w:rsidRPr="003B2AFB" w:rsidTr="003B2AFB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3B24F4" w:rsidRPr="003B2AFB" w:rsidRDefault="003B2AFB" w:rsidP="003B2AFB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ar-SA"/>
              </w:rPr>
            </w:pPr>
            <w:r w:rsidRPr="003B2AFB"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ar-SA"/>
              </w:rPr>
              <w:t>Потврда о пренумерацији/Уверење о историјату кат. парцеле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4F4" w:rsidRPr="003B2AFB" w:rsidRDefault="003B24F4" w:rsidP="003B2AFB">
            <w:pPr>
              <w:snapToGrid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B24F4" w:rsidRPr="003B2AFB" w:rsidRDefault="003B24F4" w:rsidP="003B2AFB">
            <w:pPr>
              <w:spacing w:line="240" w:lineRule="auto"/>
              <w:rPr>
                <w:rFonts w:ascii="Tahoma" w:hAnsi="Tahoma" w:cs="Tahoma"/>
                <w:noProof/>
                <w:color w:val="FFFFFF"/>
                <w:sz w:val="20"/>
                <w:szCs w:val="20"/>
                <w:lang w:val="sr-Cyrl-RS"/>
              </w:rPr>
            </w:pPr>
          </w:p>
        </w:tc>
      </w:tr>
    </w:tbl>
    <w:p w:rsidR="00740830" w:rsidRPr="003B2AFB" w:rsidRDefault="00740830" w:rsidP="00740830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sr-Cyrl-RS" w:eastAsia="ar-SA"/>
        </w:rPr>
      </w:pPr>
    </w:p>
    <w:p w:rsidR="00740830" w:rsidRPr="003B2AFB" w:rsidRDefault="00740830" w:rsidP="00740830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val="sr-Cyrl-RS"/>
        </w:rPr>
      </w:pPr>
    </w:p>
    <w:p w:rsidR="00740830" w:rsidRPr="003B2AFB" w:rsidRDefault="00740830" w:rsidP="003B24F4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3B2AFB">
        <w:rPr>
          <w:rFonts w:ascii="Tahoma" w:eastAsia="Times New Roman" w:hAnsi="Tahoma" w:cs="Tahoma"/>
          <w:b/>
          <w:sz w:val="20"/>
          <w:szCs w:val="20"/>
          <w:lang w:val="sr-Cyrl-RS"/>
        </w:rPr>
        <w:t>Напомене:</w:t>
      </w:r>
    </w:p>
    <w:p w:rsidR="00740830" w:rsidRPr="003B2AFB" w:rsidRDefault="00740830" w:rsidP="003B2AF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sr-Cyrl-RS"/>
        </w:rPr>
      </w:pPr>
      <w:r w:rsidRPr="003B2AFB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Општинска управа  је дужна да  реши предмет  у року од </w:t>
      </w:r>
      <w:r w:rsidR="00844FDB">
        <w:rPr>
          <w:rFonts w:ascii="Tahoma" w:eastAsia="Times New Roman" w:hAnsi="Tahoma" w:cs="Tahoma"/>
          <w:bCs/>
          <w:sz w:val="20"/>
          <w:szCs w:val="20"/>
          <w:lang w:val="sr-Cyrl-RS"/>
        </w:rPr>
        <w:t>60</w:t>
      </w:r>
      <w:r w:rsidR="003B24F4" w:rsidRPr="003B2AFB">
        <w:rPr>
          <w:rFonts w:ascii="Tahoma" w:eastAsia="Times New Roman" w:hAnsi="Tahoma" w:cs="Tahoma"/>
          <w:bCs/>
          <w:sz w:val="20"/>
          <w:szCs w:val="20"/>
          <w:lang w:val="sr-Latn-RS"/>
        </w:rPr>
        <w:t xml:space="preserve"> </w:t>
      </w:r>
      <w:r w:rsidRPr="003B2AFB">
        <w:rPr>
          <w:rFonts w:ascii="Tahoma" w:eastAsia="Times New Roman" w:hAnsi="Tahoma" w:cs="Tahoma"/>
          <w:bCs/>
          <w:sz w:val="20"/>
          <w:szCs w:val="20"/>
          <w:lang w:val="sr-Cyrl-RS"/>
        </w:rPr>
        <w:t>дана од дана достављања уредне захтева</w:t>
      </w:r>
      <w:r w:rsidR="00844FDB">
        <w:rPr>
          <w:rFonts w:ascii="Tahoma" w:eastAsia="Times New Roman" w:hAnsi="Tahoma" w:cs="Tahoma"/>
          <w:bCs/>
          <w:sz w:val="20"/>
          <w:szCs w:val="20"/>
          <w:lang w:val="sr-Cyrl-RS"/>
        </w:rPr>
        <w:t>.</w:t>
      </w:r>
    </w:p>
    <w:p w:rsidR="00740830" w:rsidRPr="003B2AFB" w:rsidRDefault="00740830" w:rsidP="003B24F4">
      <w:pPr>
        <w:spacing w:after="0" w:line="360" w:lineRule="auto"/>
        <w:rPr>
          <w:rFonts w:ascii="Tahoma" w:eastAsia="Times New Roman" w:hAnsi="Tahoma" w:cs="Tahoma"/>
          <w:b/>
          <w:bCs/>
          <w:i/>
          <w:sz w:val="20"/>
          <w:szCs w:val="20"/>
          <w:lang w:val="sr-Cyrl-RS"/>
        </w:rPr>
      </w:pPr>
    </w:p>
    <w:p w:rsidR="00740830" w:rsidRPr="003B2AFB" w:rsidRDefault="00740830" w:rsidP="003B24F4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3B2AFB">
        <w:rPr>
          <w:rFonts w:ascii="Tahoma" w:eastAsia="Times New Roman" w:hAnsi="Tahoma" w:cs="Tahoma"/>
          <w:b/>
          <w:sz w:val="20"/>
          <w:szCs w:val="20"/>
          <w:lang w:val="sr-Cyrl-RS"/>
        </w:rPr>
        <w:t>Таксе/накнаде:</w:t>
      </w:r>
    </w:p>
    <w:p w:rsidR="00816FF5" w:rsidRPr="00816FF5" w:rsidRDefault="00816FF5" w:rsidP="00816FF5">
      <w:pPr>
        <w:pStyle w:val="FootnoteText"/>
        <w:jc w:val="both"/>
        <w:rPr>
          <w:rFonts w:ascii="Tahoma" w:hAnsi="Tahoma" w:cs="Tahoma"/>
          <w:lang w:val="sr-Cyrl-RS"/>
        </w:rPr>
      </w:pPr>
      <w:r w:rsidRPr="00816FF5">
        <w:rPr>
          <w:rFonts w:ascii="Tahoma" w:hAnsi="Tahoma" w:cs="Tahoma"/>
          <w:color w:val="000000"/>
          <w:lang w:val="sr-Latn-RS" w:eastAsia="ar-SA"/>
        </w:rPr>
        <w:t xml:space="preserve">- </w:t>
      </w:r>
      <w:r w:rsidRPr="00816FF5">
        <w:rPr>
          <w:rFonts w:ascii="Tahoma" w:hAnsi="Tahoma" w:cs="Tahoma"/>
          <w:color w:val="000000"/>
          <w:lang w:val="sr-Cyrl-RS" w:eastAsia="ar-SA"/>
        </w:rPr>
        <w:t>Републичка административна такса за предлог и решење у износу од 8</w:t>
      </w:r>
      <w:r w:rsidR="00F22B1B">
        <w:rPr>
          <w:rFonts w:ascii="Tahoma" w:hAnsi="Tahoma" w:cs="Tahoma"/>
          <w:color w:val="000000"/>
          <w:lang w:val="en-US" w:eastAsia="ar-SA"/>
        </w:rPr>
        <w:t>4</w:t>
      </w:r>
      <w:r w:rsidRPr="00816FF5">
        <w:rPr>
          <w:rFonts w:ascii="Tahoma" w:hAnsi="Tahoma" w:cs="Tahoma"/>
          <w:color w:val="000000"/>
          <w:lang w:val="sr-Cyrl-RS" w:eastAsia="ar-SA"/>
        </w:rPr>
        <w:t xml:space="preserve">0,00 (за Тар. бр. 1 Тарифе републичких административних такси се уплаћује на текући рачун број </w:t>
      </w:r>
      <w:r w:rsidRPr="00816FF5">
        <w:rPr>
          <w:rFonts w:ascii="Tahoma" w:hAnsi="Tahoma" w:cs="Tahoma"/>
          <w:lang w:val="sr-Cyrl-RS"/>
        </w:rPr>
        <w:t xml:space="preserve">840-742221843-57, корисник Буџет Републике Србије, позив на број </w:t>
      </w:r>
      <w:r w:rsidR="00F22B1B" w:rsidRPr="00F22B1B">
        <w:rPr>
          <w:rFonts w:ascii="Tahoma" w:hAnsi="Tahoma" w:cs="Tahoma"/>
          <w:lang w:val="sr-Cyrl-RS"/>
        </w:rPr>
        <w:t>56-208</w:t>
      </w:r>
      <w:bookmarkStart w:id="0" w:name="_GoBack"/>
      <w:bookmarkEnd w:id="0"/>
      <w:r w:rsidRPr="00816FF5">
        <w:rPr>
          <w:rFonts w:ascii="Tahoma" w:hAnsi="Tahoma" w:cs="Tahoma"/>
          <w:lang w:val="sr-Cyrl-RS"/>
        </w:rPr>
        <w:t>, сврха дознаке „републичка административна такса“</w:t>
      </w:r>
      <w:r w:rsidRPr="00816FF5">
        <w:rPr>
          <w:rFonts w:ascii="Tahoma" w:hAnsi="Tahoma" w:cs="Tahoma"/>
          <w:lang w:val="sr-Latn-RS"/>
        </w:rPr>
        <w:t xml:space="preserve">. </w:t>
      </w:r>
      <w:r w:rsidRPr="00816FF5">
        <w:rPr>
          <w:rFonts w:ascii="Tahoma" w:hAnsi="Tahoma" w:cs="Tahoma"/>
          <w:lang w:val="sr-Cyrl-RS"/>
        </w:rPr>
        <w:t>Таксе и накнаде нису дужни да плати корисници експропријације који су титулари права јавне својине (Република, ЈЛС и АП),</w:t>
      </w:r>
    </w:p>
    <w:p w:rsidR="00816FF5" w:rsidRPr="00816FF5" w:rsidRDefault="00816FF5" w:rsidP="00816FF5">
      <w:pPr>
        <w:pStyle w:val="FootnoteText"/>
        <w:jc w:val="both"/>
        <w:rPr>
          <w:rFonts w:ascii="Tahoma" w:hAnsi="Tahoma" w:cs="Tahoma"/>
          <w:lang w:val="sr-Latn-RS"/>
        </w:rPr>
      </w:pPr>
    </w:p>
    <w:p w:rsidR="00816FF5" w:rsidRPr="00816FF5" w:rsidRDefault="00816FF5" w:rsidP="00816FF5">
      <w:pPr>
        <w:ind w:right="-93"/>
        <w:jc w:val="both"/>
        <w:rPr>
          <w:rFonts w:ascii="Tahoma" w:hAnsi="Tahoma" w:cs="Tahoma"/>
          <w:sz w:val="20"/>
          <w:szCs w:val="20"/>
          <w:lang w:val="sr-Cyrl-RS"/>
        </w:rPr>
      </w:pPr>
      <w:r w:rsidRPr="00816FF5">
        <w:rPr>
          <w:rFonts w:ascii="Tahoma" w:hAnsi="Tahoma" w:cs="Tahoma"/>
          <w:sz w:val="20"/>
          <w:szCs w:val="20"/>
          <w:lang w:val="sr-Latn-CS"/>
        </w:rPr>
        <w:t xml:space="preserve">- Накнада за услуге,  сврха дознаке-Одобрење, прималац </w:t>
      </w:r>
      <w:r w:rsidRPr="00816FF5">
        <w:rPr>
          <w:rFonts w:ascii="Tahoma" w:hAnsi="Tahoma" w:cs="Tahoma"/>
          <w:sz w:val="20"/>
          <w:szCs w:val="20"/>
          <w:lang w:val="sr-Cyrl-RS"/>
        </w:rPr>
        <w:t>Општинска</w:t>
      </w:r>
      <w:r w:rsidRPr="00816FF5">
        <w:rPr>
          <w:rFonts w:ascii="Tahoma" w:hAnsi="Tahoma" w:cs="Tahoma"/>
          <w:sz w:val="20"/>
          <w:szCs w:val="20"/>
          <w:lang w:val="sr-Latn-CS"/>
        </w:rPr>
        <w:t xml:space="preserve"> управ</w:t>
      </w:r>
      <w:r w:rsidRPr="00816FF5">
        <w:rPr>
          <w:rFonts w:ascii="Tahoma" w:hAnsi="Tahoma" w:cs="Tahoma"/>
          <w:sz w:val="20"/>
          <w:szCs w:val="20"/>
          <w:lang w:val="sr-Cyrl-RS"/>
        </w:rPr>
        <w:t>а</w:t>
      </w:r>
      <w:r w:rsidRPr="00816FF5">
        <w:rPr>
          <w:rFonts w:ascii="Tahoma" w:hAnsi="Tahoma" w:cs="Tahoma"/>
          <w:sz w:val="20"/>
          <w:szCs w:val="20"/>
          <w:lang w:val="sr-Latn-CS"/>
        </w:rPr>
        <w:t xml:space="preserve"> Бечеј у износу од </w:t>
      </w:r>
      <w:r w:rsidRPr="00816FF5">
        <w:rPr>
          <w:rFonts w:ascii="Tahoma" w:hAnsi="Tahoma" w:cs="Tahoma"/>
          <w:sz w:val="20"/>
          <w:szCs w:val="20"/>
          <w:lang w:val="sr-Cyrl-CS"/>
        </w:rPr>
        <w:t>100,00</w:t>
      </w:r>
      <w:r w:rsidRPr="00816FF5">
        <w:rPr>
          <w:rFonts w:ascii="Tahoma" w:hAnsi="Tahoma" w:cs="Tahoma"/>
          <w:sz w:val="20"/>
          <w:szCs w:val="20"/>
          <w:lang w:val="sr-Latn-CS"/>
        </w:rPr>
        <w:t xml:space="preserve"> динара, бр. рачуна 840-745151843-03, позив на број 97-56-208, шифра плаћања 153</w:t>
      </w:r>
      <w:r w:rsidRPr="00816FF5">
        <w:rPr>
          <w:rFonts w:ascii="Tahoma" w:hAnsi="Tahoma" w:cs="Tahoma"/>
          <w:sz w:val="20"/>
          <w:szCs w:val="20"/>
          <w:lang w:val="sr-Cyrl-RS"/>
        </w:rPr>
        <w:t>.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816FF5" w:rsidRPr="00816FF5" w:rsidTr="00E37CFC">
        <w:tc>
          <w:tcPr>
            <w:tcW w:w="4920" w:type="dxa"/>
          </w:tcPr>
          <w:p w:rsidR="00816FF5" w:rsidRPr="00816FF5" w:rsidRDefault="00816FF5" w:rsidP="00E37CFC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816FF5">
              <w:rPr>
                <w:rFonts w:ascii="Tahoma" w:hAnsi="Tahoma" w:cs="Tahoma"/>
                <w:sz w:val="20"/>
                <w:szCs w:val="20"/>
                <w:lang w:val="sr-Cyrl-RS" w:eastAsia="ar-SA"/>
              </w:rPr>
              <w:t>У Бечеју, __________________ године</w:t>
            </w:r>
          </w:p>
          <w:p w:rsidR="00816FF5" w:rsidRPr="00816FF5" w:rsidRDefault="00816FF5" w:rsidP="00E37CFC">
            <w:pPr>
              <w:suppressAutoHyphens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  <w:p w:rsidR="00816FF5" w:rsidRPr="00816FF5" w:rsidRDefault="00816FF5" w:rsidP="00E37CFC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816FF5" w:rsidRPr="00816FF5" w:rsidRDefault="00816FF5" w:rsidP="00E37CFC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816FF5" w:rsidRPr="00AC0700" w:rsidTr="00E37CFC">
        <w:tc>
          <w:tcPr>
            <w:tcW w:w="4920" w:type="dxa"/>
          </w:tcPr>
          <w:p w:rsidR="00816FF5" w:rsidRPr="00AC0700" w:rsidRDefault="00816FF5" w:rsidP="00E37CFC">
            <w:pPr>
              <w:suppressAutoHyphens/>
              <w:snapToGrid w:val="0"/>
              <w:spacing w:after="0"/>
              <w:rPr>
                <w:rFonts w:ascii="Tahoma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816FF5" w:rsidRPr="00816FF5" w:rsidRDefault="00816FF5" w:rsidP="00E37CFC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816FF5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име и презиме/физичког лица/пословно име правног лица/предузетника  подносиоца захтева</w:t>
            </w:r>
          </w:p>
        </w:tc>
      </w:tr>
      <w:tr w:rsidR="00816FF5" w:rsidRPr="00AC0700" w:rsidTr="00E37CFC">
        <w:trPr>
          <w:trHeight w:val="332"/>
        </w:trPr>
        <w:tc>
          <w:tcPr>
            <w:tcW w:w="4920" w:type="dxa"/>
          </w:tcPr>
          <w:p w:rsidR="00816FF5" w:rsidRPr="00AC0700" w:rsidRDefault="00816FF5" w:rsidP="00E37CFC">
            <w:pPr>
              <w:suppressAutoHyphens/>
              <w:snapToGrid w:val="0"/>
              <w:spacing w:after="0"/>
              <w:rPr>
                <w:rFonts w:ascii="Tahoma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816FF5" w:rsidRPr="00816FF5" w:rsidRDefault="00816FF5" w:rsidP="00E37CFC">
            <w:pPr>
              <w:suppressAutoHyphens/>
              <w:snapToGrid w:val="0"/>
              <w:spacing w:after="0"/>
              <w:jc w:val="right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816FF5" w:rsidRPr="00AC0700" w:rsidTr="00E37CFC">
        <w:tc>
          <w:tcPr>
            <w:tcW w:w="4920" w:type="dxa"/>
          </w:tcPr>
          <w:p w:rsidR="00816FF5" w:rsidRPr="00AC0700" w:rsidRDefault="00816FF5" w:rsidP="00E37CFC">
            <w:pPr>
              <w:suppressAutoHyphens/>
              <w:snapToGrid w:val="0"/>
              <w:spacing w:after="0"/>
              <w:rPr>
                <w:rFonts w:ascii="Tahoma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816FF5" w:rsidRPr="00816FF5" w:rsidRDefault="00816FF5" w:rsidP="00E37CFC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816FF5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ПИБ и МБ (за правно лице)</w:t>
            </w:r>
          </w:p>
        </w:tc>
      </w:tr>
      <w:tr w:rsidR="00816FF5" w:rsidRPr="00AC0700" w:rsidTr="00E37CFC">
        <w:trPr>
          <w:trHeight w:val="368"/>
        </w:trPr>
        <w:tc>
          <w:tcPr>
            <w:tcW w:w="4920" w:type="dxa"/>
          </w:tcPr>
          <w:p w:rsidR="00816FF5" w:rsidRPr="00AC0700" w:rsidRDefault="00816FF5" w:rsidP="00E37CFC">
            <w:pPr>
              <w:suppressAutoHyphens/>
              <w:snapToGrid w:val="0"/>
              <w:spacing w:after="0"/>
              <w:rPr>
                <w:rFonts w:ascii="Tahoma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816FF5" w:rsidRPr="00816FF5" w:rsidRDefault="00816FF5" w:rsidP="00E37CFC">
            <w:pPr>
              <w:suppressAutoHyphens/>
              <w:snapToGrid w:val="0"/>
              <w:spacing w:after="0"/>
              <w:jc w:val="right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816FF5" w:rsidRPr="00AC0700" w:rsidTr="00E37CFC">
        <w:trPr>
          <w:trHeight w:val="491"/>
        </w:trPr>
        <w:tc>
          <w:tcPr>
            <w:tcW w:w="4920" w:type="dxa"/>
          </w:tcPr>
          <w:p w:rsidR="00816FF5" w:rsidRPr="00AC0700" w:rsidRDefault="00816FF5" w:rsidP="00E37CFC">
            <w:pPr>
              <w:suppressAutoHyphens/>
              <w:snapToGrid w:val="0"/>
              <w:spacing w:after="0"/>
              <w:rPr>
                <w:rFonts w:ascii="Tahoma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816FF5" w:rsidRPr="00816FF5" w:rsidRDefault="00816FF5" w:rsidP="00E37CFC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816FF5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адреса/седиште</w:t>
            </w:r>
          </w:p>
        </w:tc>
      </w:tr>
      <w:tr w:rsidR="00816FF5" w:rsidRPr="00AC0700" w:rsidTr="00E37CFC">
        <w:trPr>
          <w:trHeight w:val="554"/>
        </w:trPr>
        <w:tc>
          <w:tcPr>
            <w:tcW w:w="4920" w:type="dxa"/>
          </w:tcPr>
          <w:p w:rsidR="00816FF5" w:rsidRPr="00AC0700" w:rsidRDefault="00816FF5" w:rsidP="00E37CFC">
            <w:pPr>
              <w:suppressAutoHyphens/>
              <w:snapToGrid w:val="0"/>
              <w:spacing w:after="0"/>
              <w:rPr>
                <w:rFonts w:ascii="Tahoma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6FF5" w:rsidRPr="00816FF5" w:rsidRDefault="00816FF5" w:rsidP="00E37CFC">
            <w:pPr>
              <w:suppressAutoHyphens/>
              <w:spacing w:after="0"/>
              <w:ind w:right="-142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816FF5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контакт телефон</w:t>
            </w:r>
          </w:p>
          <w:p w:rsidR="00816FF5" w:rsidRPr="00816FF5" w:rsidRDefault="00816FF5" w:rsidP="00E37CFC">
            <w:pPr>
              <w:suppressAutoHyphens/>
              <w:snapToGrid w:val="0"/>
              <w:spacing w:after="0"/>
              <w:jc w:val="right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</w:p>
        </w:tc>
      </w:tr>
      <w:tr w:rsidR="00816FF5" w:rsidRPr="00AC0700" w:rsidTr="00E37CFC">
        <w:tc>
          <w:tcPr>
            <w:tcW w:w="4920" w:type="dxa"/>
          </w:tcPr>
          <w:p w:rsidR="00816FF5" w:rsidRPr="00AC0700" w:rsidRDefault="00816FF5" w:rsidP="00E37CFC">
            <w:pPr>
              <w:suppressAutoHyphens/>
              <w:snapToGrid w:val="0"/>
              <w:spacing w:after="0"/>
              <w:rPr>
                <w:rFonts w:ascii="Tahoma" w:hAnsi="Tahoma" w:cs="Tahoma"/>
                <w:lang w:val="sr-Cyrl-RS"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816FF5" w:rsidRPr="00816FF5" w:rsidRDefault="00816FF5" w:rsidP="00E37CFC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RS" w:eastAsia="ar-SA"/>
              </w:rPr>
            </w:pPr>
            <w:r w:rsidRPr="00816FF5">
              <w:rPr>
                <w:rFonts w:ascii="Tahoma" w:hAnsi="Tahoma" w:cs="Tahoma"/>
                <w:sz w:val="20"/>
                <w:szCs w:val="20"/>
                <w:lang w:val="sr-Cyrl-RS" w:eastAsia="ar-SA"/>
              </w:rPr>
              <w:t>потпис (и печат за правно лице)</w:t>
            </w:r>
          </w:p>
        </w:tc>
      </w:tr>
    </w:tbl>
    <w:p w:rsidR="00906CFB" w:rsidRPr="003B24F4" w:rsidRDefault="00906CFB" w:rsidP="00816FF5">
      <w:pPr>
        <w:rPr>
          <w:rFonts w:ascii="Arial" w:hAnsi="Arial" w:cs="Arial"/>
          <w:sz w:val="20"/>
          <w:szCs w:val="20"/>
          <w:lang w:val="sr-Cyrl-RS"/>
        </w:rPr>
      </w:pPr>
    </w:p>
    <w:sectPr w:rsidR="00906CFB" w:rsidRPr="003B24F4" w:rsidSect="009B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A58" w:rsidRDefault="00B42A58" w:rsidP="00740830">
      <w:pPr>
        <w:spacing w:after="0" w:line="240" w:lineRule="auto"/>
      </w:pPr>
      <w:r>
        <w:separator/>
      </w:r>
    </w:p>
  </w:endnote>
  <w:endnote w:type="continuationSeparator" w:id="0">
    <w:p w:rsidR="00B42A58" w:rsidRDefault="00B42A58" w:rsidP="0074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A58" w:rsidRDefault="00B42A58" w:rsidP="00740830">
      <w:pPr>
        <w:spacing w:after="0" w:line="240" w:lineRule="auto"/>
      </w:pPr>
      <w:r>
        <w:separator/>
      </w:r>
    </w:p>
  </w:footnote>
  <w:footnote w:type="continuationSeparator" w:id="0">
    <w:p w:rsidR="00B42A58" w:rsidRDefault="00B42A58" w:rsidP="0074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2434"/>
    <w:multiLevelType w:val="hybridMultilevel"/>
    <w:tmpl w:val="0ECC163C"/>
    <w:lvl w:ilvl="0" w:tplc="0409000F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3097"/>
    <w:multiLevelType w:val="hybridMultilevel"/>
    <w:tmpl w:val="F738B8EA"/>
    <w:lvl w:ilvl="0" w:tplc="A7C0F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46625"/>
    <w:multiLevelType w:val="hybridMultilevel"/>
    <w:tmpl w:val="093C948C"/>
    <w:lvl w:ilvl="0" w:tplc="43D8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BF77AB"/>
    <w:multiLevelType w:val="hybridMultilevel"/>
    <w:tmpl w:val="F2648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C599B"/>
    <w:multiLevelType w:val="hybridMultilevel"/>
    <w:tmpl w:val="9390613C"/>
    <w:lvl w:ilvl="0" w:tplc="774878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830"/>
    <w:rsid w:val="0002426A"/>
    <w:rsid w:val="00036BC7"/>
    <w:rsid w:val="0004214C"/>
    <w:rsid w:val="000436FC"/>
    <w:rsid w:val="00093864"/>
    <w:rsid w:val="000A61DE"/>
    <w:rsid w:val="001439CD"/>
    <w:rsid w:val="0015541C"/>
    <w:rsid w:val="00185095"/>
    <w:rsid w:val="00191A82"/>
    <w:rsid w:val="001A2A46"/>
    <w:rsid w:val="00210173"/>
    <w:rsid w:val="0025423C"/>
    <w:rsid w:val="00310008"/>
    <w:rsid w:val="003346E7"/>
    <w:rsid w:val="0037106C"/>
    <w:rsid w:val="003A3B65"/>
    <w:rsid w:val="003B24F4"/>
    <w:rsid w:val="003B2AFB"/>
    <w:rsid w:val="003C4053"/>
    <w:rsid w:val="003D6D0A"/>
    <w:rsid w:val="00405D51"/>
    <w:rsid w:val="00442599"/>
    <w:rsid w:val="004D791E"/>
    <w:rsid w:val="00505E31"/>
    <w:rsid w:val="005D7A3C"/>
    <w:rsid w:val="006077C2"/>
    <w:rsid w:val="00650171"/>
    <w:rsid w:val="0067018E"/>
    <w:rsid w:val="00674416"/>
    <w:rsid w:val="00707E79"/>
    <w:rsid w:val="00740830"/>
    <w:rsid w:val="007600EF"/>
    <w:rsid w:val="00816FF5"/>
    <w:rsid w:val="008201A3"/>
    <w:rsid w:val="00844FDB"/>
    <w:rsid w:val="0086340C"/>
    <w:rsid w:val="008E0F84"/>
    <w:rsid w:val="00906CFB"/>
    <w:rsid w:val="009550E5"/>
    <w:rsid w:val="009B6D3A"/>
    <w:rsid w:val="00A54A45"/>
    <w:rsid w:val="00A74EC1"/>
    <w:rsid w:val="00A758F0"/>
    <w:rsid w:val="00AA3246"/>
    <w:rsid w:val="00AF1C45"/>
    <w:rsid w:val="00B26E90"/>
    <w:rsid w:val="00B42A58"/>
    <w:rsid w:val="00BD0C02"/>
    <w:rsid w:val="00BD19FE"/>
    <w:rsid w:val="00BD7661"/>
    <w:rsid w:val="00C66463"/>
    <w:rsid w:val="00C76747"/>
    <w:rsid w:val="00CC142F"/>
    <w:rsid w:val="00D204F7"/>
    <w:rsid w:val="00D22748"/>
    <w:rsid w:val="00D271C0"/>
    <w:rsid w:val="00D73229"/>
    <w:rsid w:val="00D90650"/>
    <w:rsid w:val="00D94079"/>
    <w:rsid w:val="00DD375A"/>
    <w:rsid w:val="00E16BCB"/>
    <w:rsid w:val="00E73B6C"/>
    <w:rsid w:val="00E94D88"/>
    <w:rsid w:val="00EE5D8E"/>
    <w:rsid w:val="00F22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7724"/>
  <w15:docId w15:val="{44F8999C-2D5A-4F58-8E65-2045C288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D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4083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740830"/>
    <w:rPr>
      <w:sz w:val="20"/>
      <w:szCs w:val="20"/>
    </w:rPr>
  </w:style>
  <w:style w:type="character" w:styleId="FootnoteReference">
    <w:name w:val="footnote reference"/>
    <w:rsid w:val="00740830"/>
    <w:rPr>
      <w:vertAlign w:val="superscript"/>
    </w:rPr>
  </w:style>
  <w:style w:type="paragraph" w:styleId="ListParagraph">
    <w:name w:val="List Paragraph"/>
    <w:basedOn w:val="Normal"/>
    <w:qFormat/>
    <w:rsid w:val="00740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8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083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7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7C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07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7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77C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24F4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Cs w:val="20"/>
      <w:lang w:val="sr-Latn-CS" w:eastAsia="ar-SA"/>
    </w:rPr>
  </w:style>
  <w:style w:type="character" w:customStyle="1" w:styleId="HeaderChar">
    <w:name w:val="Header Char"/>
    <w:link w:val="Header"/>
    <w:uiPriority w:val="99"/>
    <w:rsid w:val="003B24F4"/>
    <w:rPr>
      <w:rFonts w:ascii="Arial" w:eastAsia="Times New Roman" w:hAnsi="Arial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3B24F4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3B24F4"/>
    <w:rPr>
      <w:rFonts w:ascii="Arial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B807-F685-43A3-9D25-790B87BB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Attila</cp:lastModifiedBy>
  <cp:revision>4</cp:revision>
  <dcterms:created xsi:type="dcterms:W3CDTF">2017-10-19T09:09:00Z</dcterms:created>
  <dcterms:modified xsi:type="dcterms:W3CDTF">2018-09-17T12:17:00Z</dcterms:modified>
</cp:coreProperties>
</file>