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DB350" w14:textId="77777777" w:rsidR="0038007A" w:rsidRDefault="0061173A">
      <w:pPr>
        <w:pStyle w:val="Bodytext30"/>
        <w:shd w:val="clear" w:color="auto" w:fill="auto"/>
        <w:spacing w:after="0" w:line="264" w:lineRule="exact"/>
        <w:ind w:firstLine="0"/>
        <w:jc w:val="center"/>
      </w:pPr>
      <w:r>
        <w:rPr>
          <w:rStyle w:val="Bodytext3Spacing3pt"/>
          <w:b/>
          <w:bCs/>
        </w:rPr>
        <w:t>ОБАВЕШТЕЊЕ</w:t>
      </w:r>
    </w:p>
    <w:p w14:paraId="63E50456" w14:textId="77777777" w:rsidR="0038007A" w:rsidRDefault="0061173A">
      <w:pPr>
        <w:pStyle w:val="Bodytext30"/>
        <w:shd w:val="clear" w:color="auto" w:fill="auto"/>
        <w:spacing w:after="0" w:line="264" w:lineRule="exact"/>
        <w:ind w:firstLine="0"/>
        <w:jc w:val="center"/>
      </w:pPr>
      <w:r>
        <w:t>у вези примене члана 20. Закона о финансирању политичких активности</w:t>
      </w:r>
    </w:p>
    <w:p w14:paraId="63E4563E" w14:textId="77777777" w:rsidR="0038007A" w:rsidRDefault="0061173A">
      <w:pPr>
        <w:pStyle w:val="Bodytext20"/>
        <w:shd w:val="clear" w:color="auto" w:fill="auto"/>
        <w:spacing w:after="236" w:line="264" w:lineRule="exact"/>
        <w:ind w:firstLine="0"/>
      </w:pPr>
      <w:r>
        <w:t>(„Службени гласник Републике Србије", број 43/2011 и 123/2014)</w:t>
      </w:r>
    </w:p>
    <w:p w14:paraId="49CD8428" w14:textId="77777777" w:rsidR="0038007A" w:rsidRDefault="0061173A">
      <w:pPr>
        <w:pStyle w:val="Bodytext20"/>
        <w:shd w:val="clear" w:color="auto" w:fill="auto"/>
        <w:spacing w:after="287" w:line="269" w:lineRule="exact"/>
        <w:ind w:firstLine="760"/>
        <w:jc w:val="both"/>
      </w:pPr>
      <w:r>
        <w:t xml:space="preserve">Обавештавамо Вас да сте у могућности да користите средства из јавних извора за покриће трошкова изборне кампање. Наиме, средства из јавних извора за покриће трошкова изборне кампање обезбеђују се у години у којој се одржавају редовни избори у износу од 0,07% пореских прихода буџета јединице локалне самоуправе. Од тог износа 20% распоређују се у једнаким износима подносиоцима проглашених изборних листа који су </w:t>
      </w:r>
      <w:r>
        <w:rPr>
          <w:rStyle w:val="Bodytext2Bold"/>
        </w:rPr>
        <w:t xml:space="preserve">приликом подношења изборне листе </w:t>
      </w:r>
      <w:r>
        <w:rPr>
          <w:rStyle w:val="Bodytext2Bold0"/>
        </w:rPr>
        <w:t>ДАЛИ ИЗДАВУ</w:t>
      </w:r>
      <w:r>
        <w:rPr>
          <w:rStyle w:val="Bodytext2Bold"/>
        </w:rPr>
        <w:t xml:space="preserve"> </w:t>
      </w:r>
      <w:r>
        <w:t>да ће користити средстава из јавних извора за покриће трошкова изборне кампање. А преосталих 80% средстава се додељује подносиоцима изборних листи које су освојили мандате, сразмерно броју освојених мандата, без обзира да ли су користили средства из јавних извора за покриће трошкова изборне кампање.</w:t>
      </w:r>
    </w:p>
    <w:p w14:paraId="6C53C121" w14:textId="77777777" w:rsidR="0038007A" w:rsidRDefault="0061173A">
      <w:pPr>
        <w:pStyle w:val="Bodytext20"/>
        <w:shd w:val="clear" w:color="auto" w:fill="auto"/>
        <w:spacing w:after="170" w:line="210" w:lineRule="exact"/>
        <w:ind w:firstLine="760"/>
        <w:jc w:val="both"/>
      </w:pPr>
      <w:r>
        <w:t>У обавези сте да:</w:t>
      </w:r>
    </w:p>
    <w:p w14:paraId="6424FD95" w14:textId="77777777" w:rsidR="0038007A" w:rsidRDefault="0061173A">
      <w:pPr>
        <w:pStyle w:val="Bodytext20"/>
        <w:numPr>
          <w:ilvl w:val="0"/>
          <w:numId w:val="3"/>
        </w:numPr>
        <w:shd w:val="clear" w:color="auto" w:fill="auto"/>
        <w:tabs>
          <w:tab w:val="left" w:pos="768"/>
        </w:tabs>
        <w:spacing w:line="269" w:lineRule="exact"/>
        <w:ind w:left="760" w:hanging="340"/>
        <w:jc w:val="both"/>
      </w:pPr>
      <w:r>
        <w:t>Приликом подношења изборне листе дате Изјаву да ћете користити средства из јавних извора (образац изјаве је у прилогу овог обавештења);</w:t>
      </w:r>
    </w:p>
    <w:p w14:paraId="7A211ADC" w14:textId="77777777" w:rsidR="0038007A" w:rsidRDefault="0061173A">
      <w:pPr>
        <w:pStyle w:val="Bodytext20"/>
        <w:numPr>
          <w:ilvl w:val="0"/>
          <w:numId w:val="3"/>
        </w:numPr>
        <w:shd w:val="clear" w:color="auto" w:fill="auto"/>
        <w:tabs>
          <w:tab w:val="left" w:pos="768"/>
        </w:tabs>
        <w:spacing w:after="225" w:line="269" w:lineRule="exact"/>
        <w:ind w:left="760" w:hanging="340"/>
        <w:jc w:val="both"/>
      </w:pPr>
      <w:r>
        <w:t>Три дана од дана проглашења свих изборних листа дужни сте да положите изборно јемство код Одељења за финансије Општинске управе општине Бечеј.</w:t>
      </w:r>
    </w:p>
    <w:p w14:paraId="6310730A" w14:textId="77777777" w:rsidR="0038007A" w:rsidRDefault="0061173A">
      <w:pPr>
        <w:pStyle w:val="Bodytext20"/>
        <w:shd w:val="clear" w:color="auto" w:fill="auto"/>
        <w:spacing w:after="252" w:line="288" w:lineRule="exact"/>
        <w:ind w:firstLine="760"/>
        <w:jc w:val="both"/>
      </w:pPr>
      <w:r>
        <w:t>Како бисмо Вам појаснили и олакшали посао око полагања изборног јемства дајемо Вам следеће упутство:</w:t>
      </w:r>
    </w:p>
    <w:p w14:paraId="091A3010" w14:textId="1DD8A5A6" w:rsidR="0038007A" w:rsidRDefault="0061173A">
      <w:pPr>
        <w:pStyle w:val="Bodytext20"/>
        <w:numPr>
          <w:ilvl w:val="0"/>
          <w:numId w:val="4"/>
        </w:numPr>
        <w:shd w:val="clear" w:color="auto" w:fill="auto"/>
        <w:tabs>
          <w:tab w:val="left" w:pos="768"/>
        </w:tabs>
        <w:spacing w:line="274" w:lineRule="exact"/>
        <w:ind w:left="760" w:hanging="340"/>
        <w:jc w:val="both"/>
      </w:pPr>
      <w:r>
        <w:t>Да бисте знали колика је висина јемства које треба да положите, потребно је да пореске приходе Буџета општине Бечеј за 20</w:t>
      </w:r>
      <w:r w:rsidR="00F47CEC">
        <w:rPr>
          <w:lang w:val="sr-Cyrl-RS"/>
        </w:rPr>
        <w:t>19</w:t>
      </w:r>
      <w:bookmarkStart w:id="0" w:name="_GoBack"/>
      <w:bookmarkEnd w:id="0"/>
      <w:r>
        <w:t>. годину помножите са 0,07%. Добијени износ затим помножите са 20%.</w:t>
      </w:r>
    </w:p>
    <w:p w14:paraId="4CB278BB" w14:textId="461B996A" w:rsidR="0038007A" w:rsidRDefault="0061173A">
      <w:pPr>
        <w:pStyle w:val="Bodytext20"/>
        <w:numPr>
          <w:ilvl w:val="0"/>
          <w:numId w:val="4"/>
        </w:numPr>
        <w:shd w:val="clear" w:color="auto" w:fill="auto"/>
        <w:tabs>
          <w:tab w:val="left" w:pos="768"/>
        </w:tabs>
        <w:spacing w:line="264" w:lineRule="exact"/>
        <w:ind w:left="760" w:hanging="340"/>
        <w:jc w:val="both"/>
      </w:pPr>
      <w:r>
        <w:t>Износ који добијете представља средства која ће бити подељена странкама које положе изборно јемство.</w:t>
      </w:r>
    </w:p>
    <w:p w14:paraId="75CE6A22" w14:textId="4E20F373" w:rsidR="0038007A" w:rsidRDefault="0061173A">
      <w:pPr>
        <w:pStyle w:val="Bodytext20"/>
        <w:numPr>
          <w:ilvl w:val="0"/>
          <w:numId w:val="4"/>
        </w:numPr>
        <w:shd w:val="clear" w:color="auto" w:fill="auto"/>
        <w:tabs>
          <w:tab w:val="left" w:pos="768"/>
        </w:tabs>
        <w:spacing w:after="532" w:line="264" w:lineRule="exact"/>
        <w:ind w:left="760" w:hanging="340"/>
        <w:jc w:val="both"/>
      </w:pPr>
      <w:r>
        <w:t>Да бисте знали висину јемства које треба да положите потребно је да предвидите колико странака ће користити средства из јавних извора за покриће трошкова кампање.</w:t>
      </w:r>
    </w:p>
    <w:p w14:paraId="0ACA9024" w14:textId="61285C77" w:rsidR="0038007A" w:rsidRPr="00847370" w:rsidRDefault="00F70E38">
      <w:pPr>
        <w:pStyle w:val="Bodytext20"/>
        <w:shd w:val="clear" w:color="auto" w:fill="auto"/>
        <w:spacing w:after="552" w:line="274" w:lineRule="exact"/>
        <w:ind w:firstLine="760"/>
        <w:jc w:val="both"/>
        <w:rPr>
          <w:b/>
          <w:bCs/>
          <w:color w:val="aut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368425" distR="1563370" simplePos="0" relativeHeight="377487109" behindDoc="1" locked="0" layoutInCell="1" allowOverlap="1" wp14:anchorId="5800F19E" wp14:editId="5EBA5620">
                <wp:simplePos x="0" y="0"/>
                <wp:positionH relativeFrom="margin">
                  <wp:posOffset>1915160</wp:posOffset>
                </wp:positionH>
                <wp:positionV relativeFrom="paragraph">
                  <wp:posOffset>650875</wp:posOffset>
                </wp:positionV>
                <wp:extent cx="3070225" cy="2004060"/>
                <wp:effectExtent l="0" t="0" r="15875" b="1524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200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AF471" w14:textId="77777777" w:rsidR="0038007A" w:rsidRDefault="0061173A" w:rsidP="00847370">
                            <w:pPr>
                              <w:pStyle w:val="Bodytext30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225" w:line="210" w:lineRule="exact"/>
                              <w:ind w:firstLine="0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Пример:</w:t>
                            </w:r>
                          </w:p>
                          <w:p w14:paraId="288FC937" w14:textId="77777777" w:rsidR="00847370" w:rsidRPr="00163F54" w:rsidRDefault="00847370" w:rsidP="00847370">
                            <w:pPr>
                              <w:widowControl/>
                              <w:spacing w:before="100" w:beforeAutospacing="1" w:after="142" w:line="288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163F54">
                              <w:rPr>
                                <w:rFonts w:eastAsia="Times New Roman"/>
                                <w:color w:val="auto"/>
                                <w:sz w:val="22"/>
                                <w:szCs w:val="22"/>
                              </w:rPr>
                              <w:t xml:space="preserve">Износ остварених пореских прихода за 2019. годину износи укупно </w:t>
                            </w:r>
                            <w:r w:rsidRPr="00163F54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767.798.524,00</w:t>
                            </w:r>
                            <w:r w:rsidRPr="00163F54">
                              <w:rPr>
                                <w:rFonts w:eastAsia="Times New Roman"/>
                                <w:color w:val="auto"/>
                                <w:sz w:val="22"/>
                                <w:szCs w:val="22"/>
                              </w:rPr>
                              <w:t xml:space="preserve"> динара</w:t>
                            </w:r>
                          </w:p>
                          <w:p w14:paraId="2F2713E8" w14:textId="77777777" w:rsidR="00847370" w:rsidRPr="00163F54" w:rsidRDefault="00847370" w:rsidP="00847370">
                            <w:pPr>
                              <w:widowControl/>
                              <w:spacing w:before="100" w:beforeAutospacing="1" w:after="142" w:line="288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163F54">
                              <w:rPr>
                                <w:rFonts w:eastAsia="Times New Roman"/>
                                <w:color w:val="auto"/>
                                <w:sz w:val="22"/>
                                <w:szCs w:val="22"/>
                              </w:rPr>
                              <w:t xml:space="preserve">Средства из јавних прихода (0,07%) износе </w:t>
                            </w:r>
                            <w:r w:rsidRPr="00163F54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537.459,00</w:t>
                            </w:r>
                            <w:r w:rsidRPr="00163F54">
                              <w:rPr>
                                <w:rFonts w:eastAsia="Times New Roman"/>
                                <w:color w:val="auto"/>
                                <w:sz w:val="22"/>
                                <w:szCs w:val="22"/>
                              </w:rPr>
                              <w:t xml:space="preserve"> динара</w:t>
                            </w:r>
                          </w:p>
                          <w:p w14:paraId="0933655B" w14:textId="77777777" w:rsidR="00847370" w:rsidRPr="00163F54" w:rsidRDefault="00847370" w:rsidP="00847370">
                            <w:pPr>
                              <w:widowControl/>
                              <w:spacing w:before="100" w:beforeAutospacing="1" w:after="142" w:line="288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163F54">
                              <w:rPr>
                                <w:rFonts w:eastAsia="Times New Roman"/>
                                <w:color w:val="auto"/>
                                <w:sz w:val="22"/>
                                <w:szCs w:val="22"/>
                              </w:rPr>
                              <w:t xml:space="preserve">20% од средстава јавних прихода износи </w:t>
                            </w:r>
                            <w:r w:rsidRPr="00163F54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107.492,00</w:t>
                            </w:r>
                            <w:r w:rsidRPr="00163F54">
                              <w:rPr>
                                <w:rFonts w:eastAsia="Times New Roman"/>
                                <w:color w:val="auto"/>
                                <w:sz w:val="22"/>
                                <w:szCs w:val="22"/>
                              </w:rPr>
                              <w:t xml:space="preserve"> динара</w:t>
                            </w:r>
                          </w:p>
                          <w:p w14:paraId="563E9330" w14:textId="1AB18D8B" w:rsidR="0038007A" w:rsidRDefault="0061173A" w:rsidP="00124759">
                            <w:pPr>
                              <w:pStyle w:val="Bodytext20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5568"/>
                              </w:tabs>
                              <w:spacing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00F19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0.8pt;margin-top:51.25pt;width:241.75pt;height:157.8pt;z-index:-125829371;visibility:visible;mso-wrap-style:square;mso-width-percent:0;mso-height-percent:0;mso-wrap-distance-left:107.75pt;mso-wrap-distance-top:0;mso-wrap-distance-right:123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" filled="f" stroked="f">
                <v:textbox inset="0,0,0,0">
                  <w:txbxContent>
                    <w:p w14:paraId="28FAF471" w14:textId="77777777" w:rsidR="0038007A" w:rsidRDefault="0061173A" w:rsidP="00847370">
                      <w:pPr>
                        <w:pStyle w:val="Bodytext30"/>
                        <w:pBdr>
                          <w:top w:val="single" w:sz="4" w:space="1" w:color="auto"/>
                          <w:left w:val="single" w:sz="4" w:space="0" w:color="auto"/>
                          <w:bottom w:val="single" w:sz="4" w:space="0" w:color="auto"/>
                          <w:right w:val="single" w:sz="4" w:space="4" w:color="auto"/>
                        </w:pBdr>
                        <w:shd w:val="clear" w:color="auto" w:fill="auto"/>
                        <w:spacing w:after="225" w:line="210" w:lineRule="exact"/>
                        <w:ind w:firstLine="0"/>
                      </w:pPr>
                      <w:proofErr w:type="spellStart"/>
                      <w:r>
                        <w:rPr>
                          <w:rStyle w:val="Bodytext3Exact"/>
                          <w:b/>
                          <w:bCs/>
                        </w:rPr>
                        <w:t>Пример</w:t>
                      </w:r>
                      <w:proofErr w:type="spellEnd"/>
                      <w:r>
                        <w:rPr>
                          <w:rStyle w:val="Bodytext3Exact"/>
                          <w:b/>
                          <w:bCs/>
                        </w:rPr>
                        <w:t>:</w:t>
                      </w:r>
                    </w:p>
                    <w:p w14:paraId="288FC937" w14:textId="77777777" w:rsidR="00847370" w:rsidRPr="00163F54" w:rsidRDefault="00847370" w:rsidP="00847370">
                      <w:pPr>
                        <w:widowControl/>
                        <w:spacing w:before="100" w:beforeAutospacing="1" w:after="142" w:line="288" w:lineRule="auto"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Износ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остварених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пореских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прихода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2019.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годину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износи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укупно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63F54">
                        <w:rPr>
                          <w:rFonts w:eastAsia="Times New Roman"/>
                          <w:b/>
                          <w:bCs/>
                          <w:color w:val="auto"/>
                          <w:sz w:val="22"/>
                          <w:szCs w:val="22"/>
                        </w:rPr>
                        <w:t>767.798.524,00</w:t>
                      </w:r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динара</w:t>
                      </w:r>
                      <w:proofErr w:type="spellEnd"/>
                    </w:p>
                    <w:p w14:paraId="2F2713E8" w14:textId="77777777" w:rsidR="00847370" w:rsidRPr="00163F54" w:rsidRDefault="00847370" w:rsidP="00847370">
                      <w:pPr>
                        <w:widowControl/>
                        <w:spacing w:before="100" w:beforeAutospacing="1" w:after="142" w:line="288" w:lineRule="auto"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Средства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из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јавних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прихода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(0,07%)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износе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63F54">
                        <w:rPr>
                          <w:rFonts w:eastAsia="Times New Roman"/>
                          <w:b/>
                          <w:bCs/>
                          <w:color w:val="auto"/>
                          <w:sz w:val="22"/>
                          <w:szCs w:val="22"/>
                        </w:rPr>
                        <w:t>537.459,00</w:t>
                      </w:r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динара</w:t>
                      </w:r>
                      <w:proofErr w:type="spellEnd"/>
                    </w:p>
                    <w:p w14:paraId="0933655B" w14:textId="77777777" w:rsidR="00847370" w:rsidRPr="00163F54" w:rsidRDefault="00847370" w:rsidP="00847370">
                      <w:pPr>
                        <w:widowControl/>
                        <w:spacing w:before="100" w:beforeAutospacing="1" w:after="142" w:line="288" w:lineRule="auto"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20%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од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средстава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јавних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прихода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износи</w:t>
                      </w:r>
                      <w:proofErr w:type="spellEnd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63F54">
                        <w:rPr>
                          <w:rFonts w:eastAsia="Times New Roman"/>
                          <w:b/>
                          <w:bCs/>
                          <w:color w:val="auto"/>
                          <w:sz w:val="22"/>
                          <w:szCs w:val="22"/>
                        </w:rPr>
                        <w:t>107.492,00</w:t>
                      </w:r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3F54">
                        <w:rPr>
                          <w:rFonts w:eastAsia="Times New Roman"/>
                          <w:color w:val="auto"/>
                          <w:sz w:val="22"/>
                          <w:szCs w:val="22"/>
                        </w:rPr>
                        <w:t>динара</w:t>
                      </w:r>
                      <w:proofErr w:type="spellEnd"/>
                    </w:p>
                    <w:p w14:paraId="563E9330" w14:textId="1AB18D8B" w:rsidR="0038007A" w:rsidRDefault="0061173A" w:rsidP="00124759">
                      <w:pPr>
                        <w:pStyle w:val="Bodytext20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5568"/>
                        </w:tabs>
                        <w:spacing w:line="264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1173A" w:rsidRPr="00847370">
        <w:rPr>
          <w:color w:val="auto"/>
        </w:rPr>
        <w:t>Изборно јемство се враћа политичком субјекгу уколико на изборима освоји најмање 1% важећих гласова, односно 0,2% важећих гласова ако политички субјекат представља и заступа интересе националне мањине, у року од 30 дана од дана проглашења коначних изборних резултата</w:t>
      </w:r>
      <w:r w:rsidR="0061173A" w:rsidRPr="00847370">
        <w:rPr>
          <w:b/>
          <w:bCs/>
          <w:color w:val="auto"/>
        </w:rPr>
        <w:t>.</w:t>
      </w:r>
    </w:p>
    <w:p w14:paraId="37F62335" w14:textId="22D86250" w:rsidR="00847370" w:rsidRDefault="00847370" w:rsidP="00847370">
      <w:pPr>
        <w:pStyle w:val="Bodytext30"/>
        <w:shd w:val="clear" w:color="auto" w:fill="auto"/>
        <w:spacing w:after="245" w:line="210" w:lineRule="exact"/>
        <w:ind w:firstLine="0"/>
        <w:jc w:val="center"/>
      </w:pPr>
      <w:r>
        <w:t>ИЗБОРНА КОМИСИЈА ОПШТИНЕ БЕЧЕЈ</w:t>
      </w:r>
    </w:p>
    <w:p w14:paraId="18087D3D" w14:textId="61119936" w:rsidR="0038007A" w:rsidRDefault="00847370" w:rsidP="00847370">
      <w:pPr>
        <w:pStyle w:val="Bodytext20"/>
        <w:shd w:val="clear" w:color="auto" w:fill="auto"/>
        <w:spacing w:after="279" w:line="259" w:lineRule="exact"/>
        <w:ind w:right="187" w:firstLine="0"/>
        <w:jc w:val="left"/>
        <w:rPr>
          <w:lang w:val="sr-Cyrl-RS"/>
        </w:rPr>
      </w:pPr>
      <w:r>
        <w:t xml:space="preserve">Број: 13-6/2020-5  У Бечеју, 04.03.2020.                           </w:t>
      </w:r>
      <w:r>
        <w:rPr>
          <w:lang w:val="sr-Cyrl-RS"/>
        </w:rPr>
        <w:t>ПРЕДСЕДНИК КОМИСИЈЕ</w:t>
      </w:r>
    </w:p>
    <w:p w14:paraId="7B2F8C26" w14:textId="77777777" w:rsidR="00847370" w:rsidRPr="00847370" w:rsidRDefault="00847370" w:rsidP="00847370">
      <w:pPr>
        <w:pStyle w:val="Bodytext20"/>
        <w:shd w:val="clear" w:color="auto" w:fill="auto"/>
        <w:spacing w:after="279" w:line="259" w:lineRule="exact"/>
        <w:ind w:right="187" w:firstLine="0"/>
        <w:jc w:val="left"/>
        <w:rPr>
          <w:lang w:val="sr-Cyrl-RS"/>
        </w:rPr>
      </w:pPr>
    </w:p>
    <w:p w14:paraId="157BA431" w14:textId="4E1ADE75" w:rsidR="0038007A" w:rsidRDefault="0061173A">
      <w:pPr>
        <w:pStyle w:val="Bodytext20"/>
        <w:shd w:val="clear" w:color="auto" w:fill="auto"/>
        <w:spacing w:line="533" w:lineRule="exact"/>
        <w:ind w:left="6880" w:right="1400" w:hanging="580"/>
        <w:jc w:val="left"/>
      </w:pPr>
      <w:r>
        <w:br w:type="page"/>
      </w:r>
    </w:p>
    <w:sectPr w:rsidR="0038007A">
      <w:footerReference w:type="even" r:id="rId7"/>
      <w:headerReference w:type="first" r:id="rId8"/>
      <w:footerReference w:type="first" r:id="rId9"/>
      <w:pgSz w:w="11900" w:h="16840"/>
      <w:pgMar w:top="1448" w:right="387" w:bottom="1303" w:left="4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FF1E1" w14:textId="77777777" w:rsidR="00441F89" w:rsidRDefault="00441F89">
      <w:r>
        <w:separator/>
      </w:r>
    </w:p>
  </w:endnote>
  <w:endnote w:type="continuationSeparator" w:id="0">
    <w:p w14:paraId="5E1D6A17" w14:textId="77777777" w:rsidR="00441F89" w:rsidRDefault="0044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6B602" w14:textId="7F261F3A" w:rsidR="0038007A" w:rsidRDefault="002E18D8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8E4106E" wp14:editId="3FBE35E3">
              <wp:simplePos x="0" y="0"/>
              <wp:positionH relativeFrom="page">
                <wp:posOffset>6734810</wp:posOffset>
              </wp:positionH>
              <wp:positionV relativeFrom="page">
                <wp:posOffset>9914255</wp:posOffset>
              </wp:positionV>
              <wp:extent cx="73025" cy="160655"/>
              <wp:effectExtent l="635" t="0" r="254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B90BD" w14:textId="77777777" w:rsidR="0038007A" w:rsidRDefault="0061173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Tahoma105ptNotItal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E410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30.3pt;margin-top:780.65pt;width:5.7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" filled="f" stroked="f">
              <v:textbox style="mso-fit-shape-to-text:t" inset="0,0,0,0">
                <w:txbxContent>
                  <w:p w14:paraId="5CEB90BD" w14:textId="77777777" w:rsidR="0038007A" w:rsidRDefault="0061173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Tahoma105ptNotItal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910C2" w14:textId="4C6646FC" w:rsidR="0038007A" w:rsidRDefault="002E18D8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6C2C425" wp14:editId="3C66BCD0">
              <wp:simplePos x="0" y="0"/>
              <wp:positionH relativeFrom="page">
                <wp:posOffset>6893560</wp:posOffset>
              </wp:positionH>
              <wp:positionV relativeFrom="page">
                <wp:posOffset>9987915</wp:posOffset>
              </wp:positionV>
              <wp:extent cx="84455" cy="20510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0C1A3" w14:textId="77777777" w:rsidR="0038007A" w:rsidRDefault="0061173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LucidaSansUnicode105ptNotItalic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C2C4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42.8pt;margin-top:786.45pt;width:6.65pt;height:16.1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" filled="f" stroked="f">
              <v:textbox style="mso-fit-shape-to-text:t" inset="0,0,0,0">
                <w:txbxContent>
                  <w:p w14:paraId="5CA0C1A3" w14:textId="77777777" w:rsidR="0038007A" w:rsidRDefault="0061173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LucidaSansUnicode105ptNotItalic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A9A59" w14:textId="77777777" w:rsidR="00441F89" w:rsidRDefault="00441F89"/>
  </w:footnote>
  <w:footnote w:type="continuationSeparator" w:id="0">
    <w:p w14:paraId="38106B6F" w14:textId="77777777" w:rsidR="00441F89" w:rsidRDefault="00441F8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6D9A3" w14:textId="6758A15D" w:rsidR="0038007A" w:rsidRDefault="002E18D8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0570E0D" wp14:editId="19A84480">
              <wp:simplePos x="0" y="0"/>
              <wp:positionH relativeFrom="page">
                <wp:posOffset>227330</wp:posOffset>
              </wp:positionH>
              <wp:positionV relativeFrom="page">
                <wp:posOffset>276860</wp:posOffset>
              </wp:positionV>
              <wp:extent cx="52070" cy="74295"/>
              <wp:effectExtent l="0" t="63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74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192F4" w14:textId="77777777" w:rsidR="0038007A" w:rsidRDefault="0061173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i/>
                              <w:iCs/>
                            </w:rPr>
                            <w:t>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570E0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7.9pt;margin-top:21.8pt;width:3.15pt;height:5.8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" filled="f" stroked="f">
              <v:textbox style="mso-fit-shape-to-text:t" inset="0,0,0,0">
                <w:txbxContent>
                  <w:p w14:paraId="661192F4" w14:textId="77777777" w:rsidR="0038007A" w:rsidRDefault="0061173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i/>
                        <w:iCs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7205"/>
    <w:multiLevelType w:val="multilevel"/>
    <w:tmpl w:val="D3DC56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555C70"/>
    <w:multiLevelType w:val="multilevel"/>
    <w:tmpl w:val="22A44BD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B7336A"/>
    <w:multiLevelType w:val="multilevel"/>
    <w:tmpl w:val="3B9E95A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FB0F32"/>
    <w:multiLevelType w:val="multilevel"/>
    <w:tmpl w:val="2892B6F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7A"/>
    <w:rsid w:val="00124759"/>
    <w:rsid w:val="00163F54"/>
    <w:rsid w:val="002E18D8"/>
    <w:rsid w:val="0038007A"/>
    <w:rsid w:val="0043722A"/>
    <w:rsid w:val="00441F89"/>
    <w:rsid w:val="0061173A"/>
    <w:rsid w:val="00847370"/>
    <w:rsid w:val="00F47CEC"/>
    <w:rsid w:val="00F70E38"/>
    <w:rsid w:val="00FB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29BE8"/>
  <w15:docId w15:val="{AC3C2A7B-7D69-4A0A-9645-98EB61E3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0">
    <w:name w:val="Body text (2) Exact"/>
    <w:basedOn w:val="Bodytext2"/>
    <w:rPr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Bodytext2Candara115ptExact">
    <w:name w:val="Body text (2) + Candara;11;5 pt Exac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">
    <w:name w:val="Picture caption_"/>
    <w:basedOn w:val="DefaultParagraphFont"/>
    <w:link w:val="Picturecaption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1">
    <w:name w:val="Picture caption"/>
    <w:basedOn w:val="Picturecaption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Bodytext3Exact">
    <w:name w:val="Body text (3) Exact"/>
    <w:basedOn w:val="DefaultParagraphFont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Bodytext3">
    <w:name w:val="Body text (3)_"/>
    <w:basedOn w:val="DefaultParagraphFont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Bold0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Bodytext3Spacing3pt">
    <w:name w:val="Body text (3) + Spacing 3 pt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2ItalicSmallCapsSpacing-1pt">
    <w:name w:val="Body text (2) + Italic;Small Caps;Spacing -1 pt"/>
    <w:basedOn w:val="Bodytext2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-20"/>
      <w:w w:val="100"/>
      <w:position w:val="0"/>
      <w:sz w:val="21"/>
      <w:szCs w:val="21"/>
      <w:u w:val="none"/>
    </w:rPr>
  </w:style>
  <w:style w:type="character" w:customStyle="1" w:styleId="Bodytext2ItalicSpacing-1pt">
    <w:name w:val="Body text (2) + Italic;Spacing -1 pt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</w:rPr>
  </w:style>
  <w:style w:type="character" w:customStyle="1" w:styleId="Heading1">
    <w:name w:val="Heading #1_"/>
    <w:basedOn w:val="DefaultParagraphFont"/>
    <w:link w:val="Heading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Bodytext6">
    <w:name w:val="Body text (6)_"/>
    <w:basedOn w:val="DefaultParagraphFont"/>
    <w:link w:val="Bodytext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Headerorfooter1">
    <w:name w:val="Header or footer"/>
    <w:basedOn w:val="Headerorfooter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HeaderorfooterLucidaSansUnicode105ptNotItalic">
    <w:name w:val="Header or footer + Lucida Sans Unicode;10;5 pt;Not Italic"/>
    <w:basedOn w:val="Headerorfooter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">
    <w:name w:val="Body text (7)_"/>
    <w:basedOn w:val="DefaultParagraphFont"/>
    <w:link w:val="Bodytext7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1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LucidaSansUnicode15ptSpacing0pt">
    <w:name w:val="Body text (2) + Lucida Sans Unicode;15 pt;Spacing 0 pt"/>
    <w:basedOn w:val="Body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</w:rPr>
  </w:style>
  <w:style w:type="character" w:customStyle="1" w:styleId="Bodytext23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erorfooterTahoma105ptNotItalic">
    <w:name w:val="Header or footer + Tahoma;10;5 pt;Not Italic"/>
    <w:basedOn w:val="Headerorfooter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ing1Spacing3pt">
    <w:name w:val="Heading #1 + Spacing 3 pt"/>
    <w:basedOn w:val="Heading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40" w:lineRule="exact"/>
      <w:ind w:hanging="700"/>
      <w:jc w:val="center"/>
    </w:pPr>
    <w:rPr>
      <w:sz w:val="21"/>
      <w:szCs w:val="21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230" w:lineRule="exact"/>
      <w:jc w:val="right"/>
    </w:pPr>
    <w:rPr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 w:line="538" w:lineRule="exact"/>
      <w:ind w:hanging="700"/>
      <w:jc w:val="both"/>
    </w:pPr>
    <w:rPr>
      <w:b/>
      <w:bCs/>
      <w:sz w:val="21"/>
      <w:szCs w:val="21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pacing w:val="-10"/>
      <w:sz w:val="23"/>
      <w:szCs w:val="23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20" w:line="0" w:lineRule="atLeast"/>
      <w:jc w:val="center"/>
      <w:outlineLvl w:val="0"/>
    </w:pPr>
    <w:rPr>
      <w:b/>
      <w:bCs/>
      <w:sz w:val="21"/>
      <w:szCs w:val="21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0"/>
      <w:szCs w:val="10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240" w:line="264" w:lineRule="exact"/>
    </w:pPr>
    <w:rPr>
      <w:b/>
      <w:bCs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24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7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75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759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759"/>
    <w:rPr>
      <w:rFonts w:ascii="Segoe U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63F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1824</Characters>
  <Application>Microsoft Macintosh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 OU</dc:creator>
  <cp:lastModifiedBy>Miloš Čiplić</cp:lastModifiedBy>
  <cp:revision>3</cp:revision>
  <dcterms:created xsi:type="dcterms:W3CDTF">2020-03-04T14:17:00Z</dcterms:created>
  <dcterms:modified xsi:type="dcterms:W3CDTF">2020-03-05T07:42:00Z</dcterms:modified>
</cp:coreProperties>
</file>